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30ED4" w:rsidRDefault="00B30ED4"/>
    <w:p w:rsidR="00B30ED4" w:rsidRDefault="00B30ED4"/>
    <w:p w:rsidR="00B30ED4" w:rsidRDefault="00B30ED4"/>
    <w:p w:rsidR="00B30ED4" w:rsidRDefault="00B30ED4"/>
    <w:p w:rsidR="00B30ED4" w:rsidRDefault="00B30ED4"/>
    <w:p w:rsidR="00B30ED4" w:rsidRDefault="00B30ED4"/>
    <w:p w:rsidR="00B30ED4" w:rsidRDefault="00B30ED4"/>
    <w:p w:rsidR="00B30ED4" w:rsidRDefault="00B30ED4" w:rsidP="00B30ED4">
      <w:pPr>
        <w:spacing w:after="0" w:line="480" w:lineRule="auto"/>
      </w:pPr>
    </w:p>
    <w:p w:rsidR="009975AA" w:rsidRPr="00B30ED4" w:rsidRDefault="00B30ED4" w:rsidP="00B30ED4">
      <w:pPr>
        <w:spacing w:after="0" w:line="480" w:lineRule="auto"/>
        <w:jc w:val="center"/>
        <w:rPr>
          <w:rFonts w:ascii="Times New Roman" w:hAnsi="Times New Roman" w:cs="Times New Roman"/>
          <w:sz w:val="24"/>
          <w:szCs w:val="24"/>
        </w:rPr>
      </w:pPr>
      <w:r w:rsidRPr="00B30ED4">
        <w:rPr>
          <w:rFonts w:ascii="Times New Roman" w:hAnsi="Times New Roman" w:cs="Times New Roman"/>
          <w:sz w:val="24"/>
          <w:szCs w:val="24"/>
        </w:rPr>
        <w:t>MALIBU CALIFORNIA</w:t>
      </w:r>
    </w:p>
    <w:p w:rsidR="00B30ED4" w:rsidRPr="00B30ED4" w:rsidRDefault="00B30ED4" w:rsidP="00B30ED4">
      <w:pPr>
        <w:spacing w:after="0" w:line="480" w:lineRule="auto"/>
        <w:jc w:val="center"/>
        <w:rPr>
          <w:rFonts w:ascii="Times New Roman" w:hAnsi="Times New Roman" w:cs="Times New Roman"/>
          <w:sz w:val="24"/>
          <w:szCs w:val="24"/>
        </w:rPr>
      </w:pPr>
      <w:r w:rsidRPr="00B30ED4">
        <w:rPr>
          <w:rFonts w:ascii="Times New Roman" w:hAnsi="Times New Roman" w:cs="Times New Roman"/>
          <w:sz w:val="24"/>
          <w:szCs w:val="24"/>
        </w:rPr>
        <w:t>Student’s name</w:t>
      </w:r>
    </w:p>
    <w:p w:rsidR="00B30ED4" w:rsidRPr="00B30ED4" w:rsidRDefault="00B30ED4" w:rsidP="00B30ED4">
      <w:pPr>
        <w:spacing w:after="0" w:line="480" w:lineRule="auto"/>
        <w:jc w:val="center"/>
        <w:rPr>
          <w:rFonts w:ascii="Times New Roman" w:hAnsi="Times New Roman" w:cs="Times New Roman"/>
          <w:sz w:val="24"/>
          <w:szCs w:val="24"/>
        </w:rPr>
      </w:pPr>
      <w:r w:rsidRPr="00B30ED4">
        <w:rPr>
          <w:rFonts w:ascii="Times New Roman" w:hAnsi="Times New Roman" w:cs="Times New Roman"/>
          <w:sz w:val="24"/>
          <w:szCs w:val="24"/>
        </w:rPr>
        <w:t>Institution name</w:t>
      </w:r>
    </w:p>
    <w:p w:rsidR="00B30ED4" w:rsidRPr="00B30ED4" w:rsidRDefault="00B30ED4" w:rsidP="00B30ED4">
      <w:pPr>
        <w:spacing w:after="0" w:line="480" w:lineRule="auto"/>
        <w:jc w:val="center"/>
        <w:rPr>
          <w:rFonts w:ascii="Times New Roman" w:hAnsi="Times New Roman" w:cs="Times New Roman"/>
          <w:sz w:val="24"/>
          <w:szCs w:val="24"/>
        </w:rPr>
      </w:pPr>
      <w:r w:rsidRPr="00B30ED4">
        <w:rPr>
          <w:rFonts w:ascii="Times New Roman" w:hAnsi="Times New Roman" w:cs="Times New Roman"/>
          <w:sz w:val="24"/>
          <w:szCs w:val="24"/>
        </w:rPr>
        <w:t>Instructor’s name</w:t>
      </w:r>
    </w:p>
    <w:p w:rsidR="00B30ED4" w:rsidRPr="00B30ED4" w:rsidRDefault="00B30ED4" w:rsidP="00B30ED4">
      <w:pPr>
        <w:spacing w:after="0" w:line="480" w:lineRule="auto"/>
        <w:jc w:val="center"/>
        <w:rPr>
          <w:rFonts w:ascii="Times New Roman" w:hAnsi="Times New Roman" w:cs="Times New Roman"/>
          <w:sz w:val="24"/>
          <w:szCs w:val="24"/>
        </w:rPr>
      </w:pPr>
      <w:r w:rsidRPr="00B30ED4">
        <w:rPr>
          <w:rFonts w:ascii="Times New Roman" w:hAnsi="Times New Roman" w:cs="Times New Roman"/>
          <w:sz w:val="24"/>
          <w:szCs w:val="24"/>
        </w:rPr>
        <w:t>Course title</w:t>
      </w:r>
    </w:p>
    <w:p w:rsidR="00B30ED4" w:rsidRDefault="00B30ED4" w:rsidP="00B30ED4">
      <w:pPr>
        <w:spacing w:after="0" w:line="480" w:lineRule="auto"/>
        <w:jc w:val="center"/>
        <w:rPr>
          <w:rFonts w:ascii="Times New Roman" w:hAnsi="Times New Roman" w:cs="Times New Roman"/>
          <w:sz w:val="24"/>
          <w:szCs w:val="24"/>
        </w:rPr>
      </w:pPr>
      <w:r w:rsidRPr="00B30ED4">
        <w:rPr>
          <w:rFonts w:ascii="Times New Roman" w:hAnsi="Times New Roman" w:cs="Times New Roman"/>
          <w:sz w:val="24"/>
          <w:szCs w:val="24"/>
        </w:rPr>
        <w:t>Date</w:t>
      </w:r>
    </w:p>
    <w:p w:rsidR="00B30ED4" w:rsidRDefault="00B30ED4">
      <w:pPr>
        <w:rPr>
          <w:rFonts w:ascii="Times New Roman" w:hAnsi="Times New Roman" w:cs="Times New Roman"/>
          <w:sz w:val="24"/>
          <w:szCs w:val="24"/>
        </w:rPr>
      </w:pPr>
      <w:r>
        <w:rPr>
          <w:rFonts w:ascii="Times New Roman" w:hAnsi="Times New Roman" w:cs="Times New Roman"/>
          <w:sz w:val="24"/>
          <w:szCs w:val="24"/>
        </w:rPr>
        <w:br w:type="page"/>
      </w:r>
    </w:p>
    <w:p w:rsidR="00BA648D" w:rsidRPr="00BA648D" w:rsidRDefault="00BA648D" w:rsidP="00BA648D">
      <w:pPr>
        <w:spacing w:after="0" w:line="480" w:lineRule="auto"/>
        <w:ind w:firstLine="720"/>
        <w:rPr>
          <w:rFonts w:ascii="Times New Roman" w:hAnsi="Times New Roman" w:cs="Times New Roman"/>
          <w:sz w:val="24"/>
          <w:szCs w:val="24"/>
        </w:rPr>
      </w:pPr>
      <w:r w:rsidRPr="00BA648D">
        <w:rPr>
          <w:rFonts w:ascii="Times New Roman" w:hAnsi="Times New Roman" w:cs="Times New Roman"/>
          <w:sz w:val="24"/>
          <w:szCs w:val="24"/>
        </w:rPr>
        <w:lastRenderedPageBreak/>
        <w:t>In Malibu, California, a group of well-tanned surfers had been quietly accessing the beach along a path of sand on private property that went in between several large homes in a gated beachfront community.  This had been going on without incident from 1996 through 2004.  An owner of one of the homes noticed the uninvited guests as trespassers and brought suit to have their access denied.  If you were the judge making reasonable assumptions, how would you rule concerning this case?</w:t>
      </w:r>
    </w:p>
    <w:p w:rsidR="00BA648D" w:rsidRPr="00BA648D" w:rsidRDefault="00BA648D" w:rsidP="00BA648D">
      <w:pPr>
        <w:spacing w:after="0" w:line="480" w:lineRule="auto"/>
        <w:ind w:firstLine="720"/>
        <w:rPr>
          <w:rFonts w:ascii="Times New Roman" w:hAnsi="Times New Roman" w:cs="Times New Roman"/>
          <w:sz w:val="24"/>
          <w:szCs w:val="24"/>
        </w:rPr>
      </w:pPr>
      <w:r w:rsidRPr="00BA648D">
        <w:rPr>
          <w:rFonts w:ascii="Times New Roman" w:hAnsi="Times New Roman" w:cs="Times New Roman"/>
          <w:sz w:val="24"/>
          <w:szCs w:val="24"/>
        </w:rPr>
        <w:t>The illegal access to the property of another person is catered for by the law of trespass. In this case of Malibu, California, the best judgment would be to deny the surfers from using the path.</w:t>
      </w:r>
      <w:r w:rsidR="006C2738">
        <w:rPr>
          <w:rFonts w:ascii="Times New Roman" w:hAnsi="Times New Roman" w:cs="Times New Roman"/>
          <w:sz w:val="24"/>
          <w:szCs w:val="24"/>
        </w:rPr>
        <w:t xml:space="preserve">it is against the law for someone to be passing at a property that does not belong to him. It is only allowed if there is a permission from the owner of the land. </w:t>
      </w:r>
      <w:r w:rsidRPr="00BA648D">
        <w:rPr>
          <w:rFonts w:ascii="Times New Roman" w:hAnsi="Times New Roman" w:cs="Times New Roman"/>
          <w:sz w:val="24"/>
          <w:szCs w:val="24"/>
        </w:rPr>
        <w:t xml:space="preserve"> This would be in line with the existing law on real estate and trespassing.</w:t>
      </w:r>
      <w:r w:rsidR="006C2738">
        <w:rPr>
          <w:rFonts w:ascii="Times New Roman" w:hAnsi="Times New Roman" w:cs="Times New Roman"/>
          <w:sz w:val="24"/>
          <w:szCs w:val="24"/>
        </w:rPr>
        <w:t xml:space="preserve"> The law is there and should be followed to the later without going against the law.</w:t>
      </w:r>
      <w:r w:rsidRPr="00BA648D">
        <w:rPr>
          <w:rFonts w:ascii="Times New Roman" w:hAnsi="Times New Roman" w:cs="Times New Roman"/>
          <w:sz w:val="24"/>
          <w:szCs w:val="24"/>
        </w:rPr>
        <w:t xml:space="preserve"> I would not hold the surfers culpable for their trespassing. An assumption will be made that the surfers had, due to the passage of time, assumed that it did not amount to trespassing when they used the path in the gated community, but since their going through the private property was a disruption, they had to be stopped immediately.</w:t>
      </w:r>
    </w:p>
    <w:p w:rsidR="00BA648D" w:rsidRPr="00BA648D" w:rsidRDefault="00BA648D" w:rsidP="00BA648D">
      <w:pPr>
        <w:spacing w:after="0" w:line="480" w:lineRule="auto"/>
        <w:ind w:firstLine="720"/>
        <w:rPr>
          <w:rFonts w:ascii="Times New Roman" w:hAnsi="Times New Roman" w:cs="Times New Roman"/>
          <w:sz w:val="24"/>
          <w:szCs w:val="24"/>
        </w:rPr>
      </w:pPr>
      <w:r w:rsidRPr="00BA648D">
        <w:rPr>
          <w:rFonts w:ascii="Times New Roman" w:hAnsi="Times New Roman" w:cs="Times New Roman"/>
          <w:sz w:val="24"/>
          <w:szCs w:val="24"/>
        </w:rPr>
        <w:t>The law of trespass in the United States provides criminal trespass as the property's occupation by a person while they do not own the property. This law touches on real estate and hence applicable in this area. The surfer’s actions do not amount to criminal trespass, and for this case, therefore, their action amounts to a petty misdemeanor. This being the case, simple communication to them that they are not supposed to use the path would work. This presumes that they were accessing the path quietly; they knew that they were doing the wrong thing but had no otherwise or decided to use the path as a shortcut route to the beaches.</w:t>
      </w:r>
    </w:p>
    <w:p w:rsidR="00B30ED4" w:rsidRPr="00B30ED4" w:rsidRDefault="00BA648D" w:rsidP="00BA648D">
      <w:pPr>
        <w:spacing w:after="0" w:line="480" w:lineRule="auto"/>
        <w:ind w:firstLine="720"/>
        <w:rPr>
          <w:rFonts w:ascii="Times New Roman" w:hAnsi="Times New Roman" w:cs="Times New Roman"/>
          <w:sz w:val="24"/>
          <w:szCs w:val="24"/>
        </w:rPr>
      </w:pPr>
      <w:r w:rsidRPr="00BA648D">
        <w:rPr>
          <w:rFonts w:ascii="Times New Roman" w:hAnsi="Times New Roman" w:cs="Times New Roman"/>
          <w:sz w:val="24"/>
          <w:szCs w:val="24"/>
        </w:rPr>
        <w:t>In this case, there were no signs, fences, or notices posted, and it’s been over five years, so the surfers have obtained an easement by prescription.</w:t>
      </w:r>
    </w:p>
    <w:sectPr w:rsidR="00B30ED4" w:rsidRPr="00B30ED4" w:rsidSect="00B30E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353CB" w:rsidRDefault="007353CB" w:rsidP="00B30ED4">
      <w:pPr>
        <w:spacing w:after="0" w:line="240" w:lineRule="auto"/>
      </w:pPr>
      <w:r>
        <w:separator/>
      </w:r>
    </w:p>
  </w:endnote>
  <w:endnote w:type="continuationSeparator" w:id="0">
    <w:p w:rsidR="007353CB" w:rsidRDefault="007353CB" w:rsidP="00B30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353CB" w:rsidRDefault="007353CB" w:rsidP="00B30ED4">
      <w:pPr>
        <w:spacing w:after="0" w:line="240" w:lineRule="auto"/>
      </w:pPr>
      <w:r>
        <w:separator/>
      </w:r>
    </w:p>
  </w:footnote>
  <w:footnote w:type="continuationSeparator" w:id="0">
    <w:p w:rsidR="007353CB" w:rsidRDefault="007353CB" w:rsidP="00B30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30ED4" w:rsidRPr="00B30ED4" w:rsidRDefault="00B30ED4" w:rsidP="00B30ED4">
    <w:pPr>
      <w:pStyle w:val="Header"/>
      <w:spacing w:line="480" w:lineRule="auto"/>
      <w:rPr>
        <w:rFonts w:ascii="Times New Roman" w:hAnsi="Times New Roman" w:cs="Times New Roman"/>
        <w:sz w:val="24"/>
        <w:szCs w:val="24"/>
      </w:rPr>
    </w:pPr>
    <w:r w:rsidRPr="00B30ED4">
      <w:rPr>
        <w:rFonts w:ascii="Times New Roman" w:hAnsi="Times New Roman" w:cs="Times New Roman"/>
        <w:sz w:val="24"/>
        <w:szCs w:val="24"/>
      </w:rPr>
      <w:t>MALIBU CALIFORNIA</w:t>
    </w:r>
    <w:r>
      <w:rPr>
        <w:rFonts w:ascii="Times New Roman" w:hAnsi="Times New Roman" w:cs="Times New Roman"/>
        <w:sz w:val="24"/>
        <w:szCs w:val="24"/>
      </w:rPr>
      <w:tab/>
    </w:r>
    <w:r>
      <w:rPr>
        <w:rFonts w:ascii="Times New Roman" w:hAnsi="Times New Roman" w:cs="Times New Roman"/>
        <w:sz w:val="24"/>
        <w:szCs w:val="24"/>
      </w:rPr>
      <w:tab/>
    </w:r>
    <w:r w:rsidRPr="00B30ED4">
      <w:rPr>
        <w:rFonts w:ascii="Times New Roman" w:hAnsi="Times New Roman" w:cs="Times New Roman"/>
        <w:sz w:val="24"/>
        <w:szCs w:val="24"/>
      </w:rPr>
      <w:fldChar w:fldCharType="begin"/>
    </w:r>
    <w:r w:rsidRPr="00B30ED4">
      <w:rPr>
        <w:rFonts w:ascii="Times New Roman" w:hAnsi="Times New Roman" w:cs="Times New Roman"/>
        <w:sz w:val="24"/>
        <w:szCs w:val="24"/>
      </w:rPr>
      <w:instrText xml:space="preserve"> PAGE   \* MERGEFORMAT </w:instrText>
    </w:r>
    <w:r w:rsidRPr="00B30ED4">
      <w:rPr>
        <w:rFonts w:ascii="Times New Roman" w:hAnsi="Times New Roman" w:cs="Times New Roman"/>
        <w:sz w:val="24"/>
        <w:szCs w:val="24"/>
      </w:rPr>
      <w:fldChar w:fldCharType="separate"/>
    </w:r>
    <w:r w:rsidR="006C2738">
      <w:rPr>
        <w:rFonts w:ascii="Times New Roman" w:hAnsi="Times New Roman" w:cs="Times New Roman"/>
        <w:noProof/>
        <w:sz w:val="24"/>
        <w:szCs w:val="24"/>
      </w:rPr>
      <w:t>3</w:t>
    </w:r>
    <w:r w:rsidRPr="00B30ED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30ED4" w:rsidRPr="00B30ED4" w:rsidRDefault="00B30ED4" w:rsidP="00B30ED4">
    <w:pPr>
      <w:pStyle w:val="Header"/>
      <w:spacing w:line="480" w:lineRule="auto"/>
      <w:rPr>
        <w:rFonts w:ascii="Times New Roman" w:hAnsi="Times New Roman" w:cs="Times New Roman"/>
        <w:sz w:val="24"/>
        <w:szCs w:val="24"/>
      </w:rPr>
    </w:pPr>
    <w:r w:rsidRPr="00B30ED4">
      <w:rPr>
        <w:rFonts w:ascii="Times New Roman" w:hAnsi="Times New Roman" w:cs="Times New Roman"/>
        <w:sz w:val="24"/>
        <w:szCs w:val="24"/>
      </w:rPr>
      <w:t>Running head: MALIBU CALIFORNIA</w:t>
    </w:r>
    <w:r>
      <w:rPr>
        <w:rFonts w:ascii="Times New Roman" w:hAnsi="Times New Roman" w:cs="Times New Roman"/>
        <w:sz w:val="24"/>
        <w:szCs w:val="24"/>
      </w:rPr>
      <w:tab/>
    </w:r>
    <w:r>
      <w:rPr>
        <w:rFonts w:ascii="Times New Roman" w:hAnsi="Times New Roman" w:cs="Times New Roman"/>
        <w:sz w:val="24"/>
        <w:szCs w:val="24"/>
      </w:rPr>
      <w:tab/>
    </w:r>
    <w:r w:rsidRPr="00B30ED4">
      <w:rPr>
        <w:rFonts w:ascii="Times New Roman" w:hAnsi="Times New Roman" w:cs="Times New Roman"/>
        <w:sz w:val="24"/>
        <w:szCs w:val="24"/>
      </w:rPr>
      <w:fldChar w:fldCharType="begin"/>
    </w:r>
    <w:r w:rsidRPr="00B30ED4">
      <w:rPr>
        <w:rFonts w:ascii="Times New Roman" w:hAnsi="Times New Roman" w:cs="Times New Roman"/>
        <w:sz w:val="24"/>
        <w:szCs w:val="24"/>
      </w:rPr>
      <w:instrText xml:space="preserve"> PAGE   \* MERGEFORMAT </w:instrText>
    </w:r>
    <w:r w:rsidRPr="00B30ED4">
      <w:rPr>
        <w:rFonts w:ascii="Times New Roman" w:hAnsi="Times New Roman" w:cs="Times New Roman"/>
        <w:sz w:val="24"/>
        <w:szCs w:val="24"/>
      </w:rPr>
      <w:fldChar w:fldCharType="separate"/>
    </w:r>
    <w:r w:rsidR="006C2738">
      <w:rPr>
        <w:rFonts w:ascii="Times New Roman" w:hAnsi="Times New Roman" w:cs="Times New Roman"/>
        <w:noProof/>
        <w:sz w:val="24"/>
        <w:szCs w:val="24"/>
      </w:rPr>
      <w:t>1</w:t>
    </w:r>
    <w:r w:rsidRPr="00B30ED4">
      <w:rPr>
        <w:rFonts w:ascii="Times New Roman" w:hAnsi="Times New Roman" w:cs="Times New Roman"/>
        <w:noProof/>
        <w:sz w:val="24"/>
        <w:szCs w:val="24"/>
      </w:rPr>
      <w:fldChar w:fldCharType="end"/>
    </w:r>
    <w:r w:rsidRPr="00B30ED4">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D4"/>
    <w:rsid w:val="00566D7D"/>
    <w:rsid w:val="00660E91"/>
    <w:rsid w:val="006C2738"/>
    <w:rsid w:val="00733D1E"/>
    <w:rsid w:val="007353CB"/>
    <w:rsid w:val="00B30ED4"/>
    <w:rsid w:val="00BA648D"/>
    <w:rsid w:val="00D35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C4B53F-D47C-44BF-85E9-BB63EAB8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E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ED4"/>
  </w:style>
  <w:style w:type="paragraph" w:styleId="Footer">
    <w:name w:val="footer"/>
    <w:basedOn w:val="Normal"/>
    <w:link w:val="FooterChar"/>
    <w:uiPriority w:val="99"/>
    <w:unhideWhenUsed/>
    <w:rsid w:val="00B30E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1894</Characters>
  <Application>Microsoft Office Word</Application>
  <DocSecurity>0</DocSecurity>
  <Lines>15</Lines>
  <Paragraphs>4</Paragraphs>
  <ScaleCrop>false</ScaleCrop>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2020-11-08T17:13:00Z</dcterms:created>
  <dcterms:modified xsi:type="dcterms:W3CDTF">2020-11-08T17:13:00Z</dcterms:modified>
</cp:coreProperties>
</file>